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333333"/>
          <w:kern w:val="0"/>
          <w:sz w:val="28"/>
          <w:szCs w:val="28"/>
        </w:rPr>
        <w:t>附件</w:t>
      </w: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医务人员进修申请表</w:t>
      </w:r>
    </w:p>
    <w:p>
      <w:pPr>
        <w:jc w:val="center"/>
        <w:rPr>
          <w:b/>
          <w:bCs/>
          <w:sz w:val="52"/>
          <w:szCs w:val="52"/>
        </w:rPr>
      </w:pPr>
    </w:p>
    <w:p>
      <w:pPr>
        <w:jc w:val="center"/>
        <w:rPr>
          <w:b/>
          <w:bCs/>
          <w:sz w:val="52"/>
          <w:szCs w:val="52"/>
        </w:rPr>
      </w:pPr>
    </w:p>
    <w:p>
      <w:pPr>
        <w:jc w:val="center"/>
        <w:rPr>
          <w:b/>
          <w:bCs/>
          <w:sz w:val="52"/>
          <w:szCs w:val="52"/>
        </w:rPr>
      </w:pPr>
    </w:p>
    <w:p>
      <w:pPr>
        <w:jc w:val="center"/>
        <w:rPr>
          <w:b/>
          <w:bCs/>
          <w:sz w:val="52"/>
          <w:szCs w:val="52"/>
        </w:rPr>
      </w:pPr>
    </w:p>
    <w:p>
      <w:pPr>
        <w:jc w:val="left"/>
        <w:rPr>
          <w:b/>
          <w:bCs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进修学科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进修期限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进修生姓名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进修生电话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进修生邮箱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进修生原工作单位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填表日期</w:t>
      </w: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河北医科大学口腔医院</w:t>
      </w:r>
    </w:p>
    <w:p>
      <w:pPr>
        <w:jc w:val="left"/>
        <w:rPr>
          <w:rFonts w:ascii="宋体" w:hAnsi="宋体" w:cs="宋体"/>
          <w:b/>
          <w:bCs/>
          <w:sz w:val="30"/>
          <w:szCs w:val="30"/>
        </w:rPr>
      </w:pPr>
    </w:p>
    <w:tbl>
      <w:tblPr>
        <w:tblStyle w:val="2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44"/>
        <w:gridCol w:w="1276"/>
        <w:gridCol w:w="992"/>
        <w:gridCol w:w="1276"/>
        <w:gridCol w:w="1134"/>
        <w:gridCol w:w="147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0" w:hRule="atLeast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4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0" w:hRule="atLeast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文化程度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80" w:hRule="atLeast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英语等级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4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468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邮编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医师资格证书编码</w:t>
            </w:r>
          </w:p>
        </w:tc>
        <w:tc>
          <w:tcPr>
            <w:tcW w:w="468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微信号</w:t>
            </w: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从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开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始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填</w:t>
            </w:r>
          </w:p>
        </w:tc>
        <w:tc>
          <w:tcPr>
            <w:tcW w:w="7308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b/>
                <w:sz w:val="24"/>
              </w:rPr>
              <w:t>何时</w:t>
            </w:r>
            <w:r>
              <w:rPr>
                <w:rFonts w:ascii="宋体" w:hAnsi="宋体" w:cs="宋体"/>
                <w:sz w:val="24"/>
              </w:rPr>
              <w:t>在</w:t>
            </w:r>
            <w:r>
              <w:rPr>
                <w:rFonts w:ascii="宋体" w:hAnsi="宋体" w:cs="宋体"/>
                <w:b/>
                <w:sz w:val="24"/>
              </w:rPr>
              <w:t>何学校</w:t>
            </w:r>
            <w:r>
              <w:rPr>
                <w:rFonts w:hint="eastAsia" w:ascii="宋体" w:hAnsi="宋体" w:cs="宋体"/>
                <w:b/>
                <w:sz w:val="24"/>
              </w:rPr>
              <w:t>/何单位</w:t>
            </w:r>
            <w:r>
              <w:rPr>
                <w:rFonts w:hint="eastAsia" w:ascii="宋体" w:hAnsi="宋体" w:cs="宋体"/>
                <w:sz w:val="24"/>
              </w:rPr>
              <w:t>任</w:t>
            </w:r>
            <w:r>
              <w:rPr>
                <w:rFonts w:hint="eastAsia" w:ascii="宋体" w:hAnsi="宋体" w:cs="宋体"/>
                <w:b/>
                <w:sz w:val="24"/>
              </w:rPr>
              <w:t>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continue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continue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continue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continue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32" w:type="dxa"/>
            <w:vMerge w:val="continue"/>
          </w:tcPr>
          <w:p>
            <w:pPr>
              <w:jc w:val="left"/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32" w:type="dxa"/>
            <w:vMerge w:val="continue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1232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现从事专业及业务熟悉程度</w:t>
            </w: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1232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本人拟进修何种专业及时间有何要求</w:t>
            </w:r>
          </w:p>
        </w:tc>
        <w:tc>
          <w:tcPr>
            <w:tcW w:w="7308" w:type="dxa"/>
            <w:gridSpan w:val="7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jc w:val="left"/>
        <w:rPr>
          <w:rFonts w:ascii="宋体" w:hAnsi="宋体" w:cs="宋体"/>
          <w:b/>
          <w:bCs/>
          <w:sz w:val="30"/>
          <w:szCs w:val="30"/>
        </w:rPr>
      </w:pPr>
    </w:p>
    <w:tbl>
      <w:tblPr>
        <w:tblStyle w:val="2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7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7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选送单位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意见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（盖章）</w:t>
            </w:r>
          </w:p>
        </w:tc>
        <w:tc>
          <w:tcPr>
            <w:tcW w:w="7049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5" w:hRule="atLeast"/>
        </w:trPr>
        <w:tc>
          <w:tcPr>
            <w:tcW w:w="1471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进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修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期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满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鉴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</w:t>
            </w:r>
          </w:p>
        </w:tc>
        <w:tc>
          <w:tcPr>
            <w:tcW w:w="7049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>
      <w:pPr>
        <w:jc w:val="left"/>
        <w:rPr>
          <w:rFonts w:ascii="宋体" w:hAnsi="宋体" w:cs="宋体"/>
          <w:b/>
          <w:bCs/>
          <w:sz w:val="30"/>
          <w:szCs w:val="30"/>
        </w:rPr>
      </w:pPr>
    </w:p>
    <w:tbl>
      <w:tblPr>
        <w:tblStyle w:val="2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7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2" w:hRule="atLeast"/>
        </w:trPr>
        <w:tc>
          <w:tcPr>
            <w:tcW w:w="724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科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室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鉴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定</w:t>
            </w:r>
          </w:p>
        </w:tc>
        <w:tc>
          <w:tcPr>
            <w:tcW w:w="7796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</w:trPr>
        <w:tc>
          <w:tcPr>
            <w:tcW w:w="724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医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意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4"/>
              </w:rPr>
              <w:t>见</w:t>
            </w:r>
          </w:p>
        </w:tc>
        <w:tc>
          <w:tcPr>
            <w:tcW w:w="7796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724" w:type="dxa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</w:t>
            </w:r>
          </w:p>
          <w:p>
            <w:pPr>
              <w:snapToGrid w:val="0"/>
              <w:spacing w:line="480" w:lineRule="auto"/>
              <w:jc w:val="center"/>
              <w:rPr>
                <w:rFonts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4"/>
              </w:rPr>
              <w:t>注</w:t>
            </w:r>
          </w:p>
        </w:tc>
        <w:tc>
          <w:tcPr>
            <w:tcW w:w="7796" w:type="dxa"/>
            <w:vAlign w:val="center"/>
          </w:tcPr>
          <w:p>
            <w:pPr>
              <w:jc w:val="center"/>
              <w:rPr>
                <w:rFonts w:ascii="宋体" w:hAnsi="宋体" w:cs="宋体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